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C4" w:rsidRPr="00E22320" w:rsidRDefault="00E22320" w:rsidP="008721C4">
      <w:pPr>
        <w:jc w:val="center"/>
        <w:rPr>
          <w:rFonts w:ascii="Arial Narrow" w:hAnsi="Arial Narrow" w:cs="B Nazanin"/>
          <w:sz w:val="24"/>
          <w:szCs w:val="24"/>
        </w:rPr>
      </w:pPr>
      <w:r w:rsidRPr="00E22320">
        <w:rPr>
          <w:rFonts w:ascii="Arial Narrow" w:hAnsi="Arial Narrow" w:cs="B Nazanin" w:hint="cs"/>
          <w:b/>
          <w:bCs/>
          <w:sz w:val="24"/>
          <w:szCs w:val="24"/>
          <w:rtl/>
        </w:rPr>
        <w:t>خلع ید</w:t>
      </w:r>
    </w:p>
    <w:tbl>
      <w:tblPr>
        <w:bidiVisual/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نام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نام پدر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شغل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محل اقامت</w:t>
            </w:r>
          </w:p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شهر </w:t>
            </w:r>
            <w:r w:rsidRPr="00E22320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خيابان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-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كوچه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- 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شماره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پلاك</w:t>
            </w: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pStyle w:val="Heading2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b w:val="0"/>
                <w:bCs w:val="0"/>
                <w:sz w:val="22"/>
                <w:szCs w:val="22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107" w:type="dxa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تعيين خواسته وبها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ي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vAlign w:val="center"/>
          </w:tcPr>
          <w:p w:rsidR="008721C4" w:rsidRPr="00E22320" w:rsidRDefault="008721C4" w:rsidP="00E22320">
            <w:pPr>
              <w:pStyle w:val="Heading3"/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b w:val="0"/>
                <w:bCs w:val="0"/>
                <w:sz w:val="22"/>
                <w:szCs w:val="22"/>
                <w:rtl/>
              </w:rPr>
              <w:t>خلع يد</w:t>
            </w:r>
            <w:r w:rsidRPr="00E22320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 xml:space="preserve"> مقوم به</w:t>
            </w:r>
            <w:r w:rsidR="00E22320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 xml:space="preserve">          </w:t>
            </w:r>
            <w:r w:rsidRPr="00E22320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>ريال</w:t>
            </w:r>
            <w:r w:rsidRPr="00E22320">
              <w:rPr>
                <w:rFonts w:ascii="Arial Narrow" w:hAnsi="Arial Narrow" w:cs="B Nazanin"/>
                <w:b w:val="0"/>
                <w:bCs w:val="0"/>
                <w:sz w:val="22"/>
                <w:szCs w:val="22"/>
                <w:rtl/>
              </w:rPr>
              <w:t xml:space="preserve"> به انضما</w:t>
            </w:r>
            <w:r w:rsidRPr="00E22320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>م كليه</w:t>
            </w:r>
            <w:r w:rsidRPr="00E22320">
              <w:rPr>
                <w:rFonts w:ascii="Arial Narrow" w:hAnsi="Arial Narrow" w:cs="B Nazanin"/>
                <w:b w:val="0"/>
                <w:bCs w:val="0"/>
                <w:sz w:val="22"/>
                <w:szCs w:val="22"/>
                <w:rtl/>
              </w:rPr>
              <w:t xml:space="preserve"> خسارات </w:t>
            </w:r>
            <w:r w:rsidRPr="00E22320">
              <w:rPr>
                <w:rFonts w:ascii="Arial Narrow" w:hAnsi="Arial Narrow" w:cs="B Nazanin" w:hint="cs"/>
                <w:b w:val="0"/>
                <w:bCs w:val="0"/>
                <w:sz w:val="22"/>
                <w:szCs w:val="22"/>
                <w:rtl/>
              </w:rPr>
              <w:t>قانوني</w:t>
            </w: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21C4" w:rsidRPr="00E22320" w:rsidRDefault="008721C4" w:rsidP="00E223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vAlign w:val="center"/>
          </w:tcPr>
          <w:p w:rsidR="008721C4" w:rsidRPr="00E22320" w:rsidRDefault="008721C4" w:rsidP="00E2232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كپي مصدق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سند 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مالكيت، معاينه و تحقيق محلي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با 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جلب نظر كارشناس رسمي دادگستري</w:t>
            </w:r>
          </w:p>
        </w:tc>
      </w:tr>
      <w:tr w:rsidR="008721C4" w:rsidRPr="00E22320" w:rsidTr="00E22320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6"/>
            <w:vAlign w:val="center"/>
          </w:tcPr>
          <w:p w:rsidR="008721C4" w:rsidRPr="00E22320" w:rsidRDefault="008721C4" w:rsidP="00E22320">
            <w:pPr>
              <w:jc w:val="lowKashida"/>
              <w:rPr>
                <w:rFonts w:ascii="Arial Narrow" w:hAnsi="Arial Narrow" w:cs="B Nazanin" w:hint="cs"/>
                <w:sz w:val="22"/>
                <w:szCs w:val="22"/>
                <w:rtl/>
                <w:lang w:bidi="fa-IR"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رياست محترم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مجتمع قضائي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.... با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سلام احتراماً به استحضارمي رساند:</w:t>
            </w:r>
          </w:p>
          <w:p w:rsidR="008721C4" w:rsidRPr="00E22320" w:rsidRDefault="008721C4" w:rsidP="00E22320">
            <w:pPr>
              <w:pStyle w:val="BodyText"/>
              <w:ind w:right="424"/>
              <w:rPr>
                <w:rFonts w:ascii="Arial Narrow" w:hAnsi="Arial Narrow" w:cs="B Nazanin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به موجب سند مالكيت شماره 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>........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،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.....   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دانگ پلاك ثبتي 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/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بخش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 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واقع در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نشانی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                  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متعلق به اينجانب مي باشد نظر به اينكه خوانده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/خواندگان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بدون اذن و اجازه اينجانب پلاك ثبتي مذكور را در تصرف غاصبانه خود گرفته و با وصف مراجعات مكرر از رفع تصرفات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غاصبانة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خود و تحويل آن به اينجانب امتناع مي نمايد فلذا با تقديم اين دادخواست مستندات به ماده 308 و 311 قانون مدني صدور حكم به خلع يد غاصبانه خوانده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/خواندگان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جزء پلاك ثبتي فوق الذكر به انضمام كليه خسارات و هزينه دادرسي مورد استدعاست .</w:t>
            </w:r>
          </w:p>
          <w:p w:rsidR="008721C4" w:rsidRPr="00E22320" w:rsidRDefault="008721C4" w:rsidP="00E22320">
            <w:pPr>
              <w:pStyle w:val="BodyText"/>
              <w:ind w:right="424"/>
              <w:jc w:val="left"/>
              <w:rPr>
                <w:rFonts w:ascii="Arial Narrow" w:hAnsi="Arial Narrow" w:cs="B Nazanin" w:hint="cs"/>
                <w:sz w:val="22"/>
                <w:szCs w:val="22"/>
                <w:rtl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عند الاقتضا براي اثبات ادعا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ي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خود به معاينه و تحق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ي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ق محلي با جلب نظر كارشناس رسمي دادگستري استناد</w:t>
            </w:r>
            <w:r w:rsidR="00E22320">
              <w:rPr>
                <w:rFonts w:ascii="Arial Narrow" w:hAnsi="Arial Narrow" w:cs="B Nazanin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>مي نمايد.</w:t>
            </w:r>
          </w:p>
          <w:p w:rsidR="008721C4" w:rsidRPr="00E22320" w:rsidRDefault="008721C4" w:rsidP="00E22320">
            <w:pPr>
              <w:pStyle w:val="BodyText"/>
              <w:ind w:right="424"/>
              <w:rPr>
                <w:rFonts w:ascii="Arial Narrow" w:hAnsi="Arial Narrow" w:cs="B Nazanin" w:hint="cs"/>
                <w:sz w:val="22"/>
                <w:szCs w:val="22"/>
              </w:rPr>
            </w:pPr>
          </w:p>
          <w:p w:rsidR="008721C4" w:rsidRPr="00E22320" w:rsidRDefault="008721C4" w:rsidP="00E22320">
            <w:pPr>
              <w:pStyle w:val="BodyText"/>
              <w:ind w:right="425"/>
              <w:rPr>
                <w:rFonts w:ascii="Arial Narrow" w:hAnsi="Arial Narrow" w:cs="B Nazanin" w:hint="cs"/>
                <w:sz w:val="22"/>
                <w:szCs w:val="22"/>
              </w:rPr>
            </w:pPr>
          </w:p>
          <w:p w:rsidR="008721C4" w:rsidRPr="00E22320" w:rsidRDefault="008721C4" w:rsidP="00E22320">
            <w:pPr>
              <w:pStyle w:val="BodyText"/>
              <w:ind w:left="425" w:right="425"/>
              <w:rPr>
                <w:rFonts w:ascii="Arial Narrow" w:hAnsi="Arial Narrow" w:cs="B Nazanin"/>
                <w:sz w:val="22"/>
                <w:szCs w:val="22"/>
              </w:rPr>
            </w:pPr>
          </w:p>
          <w:p w:rsidR="008721C4" w:rsidRPr="00E22320" w:rsidRDefault="008721C4" w:rsidP="00E22320">
            <w:pPr>
              <w:ind w:left="424" w:right="424"/>
              <w:jc w:val="center"/>
              <w:rPr>
                <w:rFonts w:ascii="Arial Narrow" w:hAnsi="Arial Narrow" w:cs="B Nazanin" w:hint="cs"/>
                <w:sz w:val="22"/>
                <w:szCs w:val="22"/>
                <w:rtl/>
                <w:lang w:bidi="fa-IR"/>
              </w:rPr>
            </w:pP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محل امضاء </w:t>
            </w:r>
            <w:r w:rsidRPr="00E22320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مهر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E22320">
              <w:rPr>
                <w:rFonts w:ascii="Arial Narrow" w:hAnsi="Arial Narrow" w:cs="B Nazanin"/>
                <w:sz w:val="22"/>
                <w:szCs w:val="22"/>
                <w:rtl/>
              </w:rPr>
              <w:t xml:space="preserve"> </w:t>
            </w:r>
            <w:r w:rsidRPr="00E22320">
              <w:rPr>
                <w:rFonts w:ascii="Arial Narrow" w:hAnsi="Arial Narrow" w:cs="B Nazanin" w:hint="cs"/>
                <w:sz w:val="22"/>
                <w:szCs w:val="22"/>
                <w:rtl/>
              </w:rPr>
              <w:t>انگشت</w:t>
            </w:r>
          </w:p>
          <w:p w:rsidR="008721C4" w:rsidRPr="00E22320" w:rsidRDefault="008721C4" w:rsidP="00E22320">
            <w:pPr>
              <w:jc w:val="lowKashida"/>
              <w:rPr>
                <w:rFonts w:ascii="Arial Narrow" w:hAnsi="Arial Narrow" w:cs="B Nazanin"/>
                <w:sz w:val="22"/>
                <w:szCs w:val="22"/>
                <w:rtl/>
              </w:rPr>
            </w:pPr>
          </w:p>
        </w:tc>
      </w:tr>
    </w:tbl>
    <w:p w:rsidR="006125CB" w:rsidRDefault="006125CB">
      <w:pPr>
        <w:rPr>
          <w:rFonts w:hint="cs"/>
          <w:lang w:bidi="fa-IR"/>
        </w:rPr>
      </w:pPr>
    </w:p>
    <w:p w:rsidR="008721C4" w:rsidRDefault="008721C4"/>
    <w:sectPr w:rsidR="008721C4">
      <w:footerReference w:type="default" r:id="rId6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20" w:rsidRDefault="00E22320">
      <w:r>
        <w:separator/>
      </w:r>
    </w:p>
  </w:endnote>
  <w:endnote w:type="continuationSeparator" w:id="0">
    <w:p w:rsidR="00E22320" w:rsidRDefault="00E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8721C4">
      <w:tblPrEx>
        <w:tblCellMar>
          <w:top w:w="0" w:type="dxa"/>
          <w:bottom w:w="0" w:type="dxa"/>
        </w:tblCellMar>
      </w:tblPrEx>
      <w:trPr>
        <w:trHeight w:val="1095"/>
      </w:trPr>
      <w:tc>
        <w:tcPr>
          <w:tcW w:w="4542" w:type="dxa"/>
        </w:tcPr>
        <w:p w:rsidR="008721C4" w:rsidRDefault="008721C4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8721C4" w:rsidRDefault="008721C4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8721C4" w:rsidRDefault="00E22320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F29F36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Vk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PHSmN66AgEptbKiNHtWTWWv6wyGlq5aoHY8Mn08G0rKQkbxICRtnAH/bf9UMYsje69im&#10;Y2M71EhhvoTEAA6tQMc4l9NtLvzoEYXDbJKmMGyM6NWXkCJAhERjnf/MdYeCUWIJ7CMgOaydD5T+&#10;hIRwpVdCyjh2qVBf4tl4NI4JTkvBgjOEObvbVtKiAwnCiV+sDzz3YVbvFYtgLSdsebE9EfJsw+VS&#10;BTwoBehcrLMyfs7S2XK6nOaDfDRZDvK0rgefVlU+mKyyj+P6Q11VdfYrUMvyohWMcRXYXVWa5a9T&#10;weW9nPV10+mtDclL9NgvIHv9R9JxqmGQZ0lsNTtt7HXaIMwYfHlEQfn3e7Dvn/riN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CuWDVk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F561CF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LPGQ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CJ3pjSsgoFIbG2qjR/Vi1pp+c0jpqiVqxyPD15OBtCxkJG9SwsYZwN/2nzWDGLL3Orbp&#10;2NgONVKYTyExgEMr0DHqcrrpwo8eUTgcTcbZ4wTko1dfQooAERKNdf4j1x0KRoklsI+A5LB2PlD6&#10;FRLClV4JKaPsUqG+xLPxaBwTnJaCBWcIc3a3raRFBxIGJ36xPvDch1m9VyyCtZyw5cX2RMizDZdL&#10;FfCgFKBzsc6T8X2WzpbT5TQf5KPJcpCndT34sKrywWSVPY7rh7qq6uxHoJblRSsY4yqwu05plv/d&#10;FFzey3m+bnN6a0PyFj32C8he/5F0VDUIeR6JrWanjb2qDYMZgy+PKEz+/R7s+6e++AkAAP//AwBQ&#10;SwMEFAAGAAgAAAAhAEQfqwnaAAAABgEAAA8AAABkcnMvZG93bnJldi54bWxMjs1OwzAQhO9IvIO1&#10;SNyo01BKCXGqqgIuSEhtA2cnXpKo9jqK3TS8PQsXOM6PZr58PTkrRhxC50nBfJaAQKq96ahRUB6e&#10;b1YgQtRktPWECr4wwLq4vMh1ZvyZdjjuYyN4hEKmFbQx9pmUoW7R6TDzPRJnn35wOrIcGmkGfeZx&#10;Z2WaJEvpdEf80Ooety3Wx/3JKdh8vD7dvo2V89Y8NOW7cWXykip1fTVtHkFEnOJfGX7wGR0KZqr8&#10;iUwQVkG6uuMm+/cgOF4slnMQ1a+WRS7/4xffAAAA//8DAFBLAQItABQABgAIAAAAIQC2gziS/gAA&#10;AOEBAAATAAAAAAAAAAAAAAAAAAAAAABbQ29udGVudF9UeXBlc10ueG1sUEsBAi0AFAAGAAgAAAAh&#10;ADj9If/WAAAAlAEAAAsAAAAAAAAAAAAAAAAALwEAAF9yZWxzLy5yZWxzUEsBAi0AFAAGAAgAAAAh&#10;ANm/As8ZAgAAMgQAAA4AAAAAAAAAAAAAAAAALgIAAGRycy9lMm9Eb2MueG1sUEsBAi0AFAAGAAgA&#10;AAAhAEQfqwnaAAAABgEAAA8AAAAAAAAAAAAAAAAAcwQAAGRycy9kb3ducmV2LnhtbFBLBQYAAAAA&#10;BAAEAPMAAAB6BQAAAAA=&#10;">
                    <w10:wrap anchorx="page"/>
                  </v:line>
                </w:pict>
              </mc:Fallback>
            </mc:AlternateContent>
          </w:r>
          <w:r w:rsidR="008721C4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8721C4" w:rsidRDefault="008721C4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8721C4" w:rsidRDefault="008721C4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8721C4" w:rsidRDefault="008721C4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6125CB" w:rsidRDefault="006125CB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20" w:rsidRDefault="00E22320">
      <w:r>
        <w:separator/>
      </w:r>
    </w:p>
  </w:footnote>
  <w:footnote w:type="continuationSeparator" w:id="0">
    <w:p w:rsidR="00E22320" w:rsidRDefault="00E2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0"/>
    <w:rsid w:val="004F2363"/>
    <w:rsid w:val="006125CB"/>
    <w:rsid w:val="008721C4"/>
    <w:rsid w:val="00A800C0"/>
    <w:rsid w:val="00E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3A2E9E"/>
  <w15:chartTrackingRefBased/>
  <w15:docId w15:val="{E17C1F12-8B61-459F-A5E7-3C1BF33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C4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\Desktop\khani\&#1601;&#1585;&#1605;%20&#1607;&#1575;\&#1583;&#1575;&#1583;&#1582;&#1608;&#1575;&#1587;&#1578;\&#1583;&#1575;&#1583;&#1582;&#1608;&#1575;&#1587;&#1578;-&#1582;&#1604;&#1593;-&#1610;&#1583;-&#1575;&#1586;-&#1583;&#1575;&#1583;&#1711;&#1575;&#1607;-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دادخواست-خلع-يد-از-دادگاه-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Amin</dc:creator>
  <cp:keywords/>
  <dc:description/>
  <cp:lastModifiedBy>Amin</cp:lastModifiedBy>
  <cp:revision>1</cp:revision>
  <cp:lastPrinted>2004-11-06T08:21:00Z</cp:lastPrinted>
  <dcterms:created xsi:type="dcterms:W3CDTF">2020-04-21T19:12:00Z</dcterms:created>
  <dcterms:modified xsi:type="dcterms:W3CDTF">2020-04-21T19:17:00Z</dcterms:modified>
</cp:coreProperties>
</file>