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BA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sz w:val="24"/>
          <w:szCs w:val="24"/>
          <w:rtl/>
        </w:rPr>
        <w:t>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است</w:t>
      </w:r>
      <w:r w:rsidRPr="004D14D4">
        <w:rPr>
          <w:sz w:val="24"/>
          <w:szCs w:val="24"/>
          <w:rtl/>
        </w:rPr>
        <w:t xml:space="preserve"> محترم شعبه</w:t>
      </w:r>
    </w:p>
    <w:p w:rsidR="00FF30BA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rFonts w:hint="eastAsia"/>
          <w:sz w:val="24"/>
          <w:szCs w:val="24"/>
          <w:rtl/>
        </w:rPr>
        <w:t>احتراماً</w:t>
      </w:r>
      <w:r w:rsidRPr="004D14D4">
        <w:rPr>
          <w:sz w:val="24"/>
          <w:szCs w:val="24"/>
          <w:rtl/>
        </w:rPr>
        <w:t xml:space="preserve"> در خصوص پرونده کلاسه ............................. موضوع اعتراض ثالث مطروحه در پرونده مذکور که وقت رس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به آن برا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امروز تع</w:t>
      </w:r>
      <w:r w:rsidRPr="004D14D4">
        <w:rPr>
          <w:rFonts w:hint="cs"/>
          <w:sz w:val="24"/>
          <w:szCs w:val="24"/>
          <w:rtl/>
        </w:rPr>
        <w:t>یی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شده است در دفاع از حقوق حقه خود خاطر  عال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را تصد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ع</w:t>
      </w:r>
      <w:r w:rsidRPr="004D14D4">
        <w:rPr>
          <w:sz w:val="24"/>
          <w:szCs w:val="24"/>
          <w:rtl/>
        </w:rPr>
        <w:t xml:space="preserve">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دهد</w:t>
      </w:r>
      <w:r w:rsidRPr="004D14D4">
        <w:rPr>
          <w:rFonts w:hint="cs"/>
          <w:sz w:val="24"/>
          <w:szCs w:val="24"/>
          <w:rtl/>
        </w:rPr>
        <w:t>:</w:t>
      </w:r>
      <w:r w:rsidRPr="004D14D4">
        <w:rPr>
          <w:sz w:val="24"/>
          <w:szCs w:val="24"/>
        </w:rPr>
        <w:t xml:space="preserve"> </w:t>
      </w:r>
    </w:p>
    <w:p w:rsidR="00FF30BA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rFonts w:hint="eastAsia"/>
          <w:sz w:val="24"/>
          <w:szCs w:val="24"/>
          <w:rtl/>
        </w:rPr>
        <w:t>قائم</w:t>
      </w:r>
      <w:r w:rsidRPr="004D14D4">
        <w:rPr>
          <w:sz w:val="24"/>
          <w:szCs w:val="24"/>
          <w:rtl/>
        </w:rPr>
        <w:t xml:space="preserve"> مقام قانون</w:t>
      </w:r>
      <w:r w:rsidRPr="004D14D4">
        <w:rPr>
          <w:rFonts w:hint="cs"/>
          <w:sz w:val="24"/>
          <w:szCs w:val="24"/>
          <w:rtl/>
        </w:rPr>
        <w:t xml:space="preserve">ی </w:t>
      </w:r>
      <w:r w:rsidRPr="004D14D4">
        <w:rPr>
          <w:rFonts w:hint="eastAsia"/>
          <w:sz w:val="24"/>
          <w:szCs w:val="24"/>
          <w:rtl/>
        </w:rPr>
        <w:t>خواهان</w:t>
      </w:r>
      <w:r w:rsidRPr="004D14D4">
        <w:rPr>
          <w:sz w:val="24"/>
          <w:szCs w:val="24"/>
          <w:rtl/>
        </w:rPr>
        <w:t xml:space="preserve">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خوانده نم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تواند به عنوان معترض ثالث دادخواست بدهد - خوانده به عنوان</w:t>
      </w:r>
      <w:r w:rsidRPr="004D14D4">
        <w:rPr>
          <w:rFonts w:hint="cs"/>
          <w:sz w:val="24"/>
          <w:szCs w:val="24"/>
          <w:rtl/>
        </w:rPr>
        <w:t xml:space="preserve"> </w:t>
      </w:r>
      <w:r w:rsidRPr="004D14D4">
        <w:rPr>
          <w:sz w:val="24"/>
          <w:szCs w:val="24"/>
          <w:rtl/>
        </w:rPr>
        <w:t>معترض ثالث در مقام اعتراض طار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نسبت به دادنامه استناد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برآمده به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لحاظ مقتض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بوده دادگاه اعلام نظر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قضا</w:t>
      </w:r>
      <w:r w:rsidRPr="004D14D4">
        <w:rPr>
          <w:rFonts w:hint="cs"/>
          <w:sz w:val="24"/>
          <w:szCs w:val="24"/>
          <w:rtl/>
        </w:rPr>
        <w:t>یی</w:t>
      </w:r>
      <w:r w:rsidRPr="004D14D4">
        <w:rPr>
          <w:sz w:val="24"/>
          <w:szCs w:val="24"/>
          <w:rtl/>
        </w:rPr>
        <w:t xml:space="preserve"> را تا انجام رس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نسبت به اعتراض مشارال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به تاخ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</w:t>
      </w:r>
      <w:r w:rsidRPr="004D14D4">
        <w:rPr>
          <w:rFonts w:hint="eastAsia"/>
          <w:sz w:val="24"/>
          <w:szCs w:val="24"/>
          <w:rtl/>
        </w:rPr>
        <w:t>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انداخت </w:t>
      </w:r>
      <w:r w:rsidRPr="004D14D4">
        <w:rPr>
          <w:rFonts w:cs="Times New Roman" w:hint="cs"/>
          <w:sz w:val="24"/>
          <w:szCs w:val="24"/>
          <w:rtl/>
        </w:rPr>
        <w:t>–</w:t>
      </w:r>
      <w:r w:rsidRPr="004D14D4">
        <w:rPr>
          <w:sz w:val="24"/>
          <w:szCs w:val="24"/>
          <w:rtl/>
        </w:rPr>
        <w:t xml:space="preserve"> دادگاه</w:t>
      </w:r>
      <w:r w:rsidRPr="004D14D4">
        <w:rPr>
          <w:rFonts w:hint="cs"/>
          <w:sz w:val="24"/>
          <w:szCs w:val="24"/>
          <w:rtl/>
        </w:rPr>
        <w:t xml:space="preserve"> </w:t>
      </w:r>
      <w:r w:rsidRPr="004D14D4">
        <w:rPr>
          <w:sz w:val="24"/>
          <w:szCs w:val="24"/>
          <w:rtl/>
        </w:rPr>
        <w:t>مجاز است بعلت فرجام</w:t>
      </w:r>
      <w:r w:rsidRPr="004D14D4">
        <w:rPr>
          <w:rFonts w:hint="cs"/>
          <w:sz w:val="24"/>
          <w:szCs w:val="24"/>
          <w:rtl/>
        </w:rPr>
        <w:t xml:space="preserve"> </w:t>
      </w:r>
      <w:r w:rsidRPr="004D14D4">
        <w:rPr>
          <w:sz w:val="24"/>
          <w:szCs w:val="24"/>
          <w:rtl/>
        </w:rPr>
        <w:t>خواه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معترض ثالث به اجرا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حکم قرار تاخ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اجرا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حکم را با اخذ تام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صادر نما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rFonts w:hint="cs"/>
          <w:sz w:val="24"/>
          <w:szCs w:val="24"/>
          <w:rtl/>
        </w:rPr>
        <w:t>.</w:t>
      </w:r>
      <w:r w:rsidRPr="004D14D4">
        <w:rPr>
          <w:sz w:val="24"/>
          <w:szCs w:val="24"/>
        </w:rPr>
        <w:t xml:space="preserve"> </w:t>
      </w:r>
    </w:p>
    <w:p w:rsidR="00FF30BA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rFonts w:hint="eastAsia"/>
          <w:sz w:val="24"/>
          <w:szCs w:val="24"/>
          <w:rtl/>
        </w:rPr>
        <w:t>اعتراض</w:t>
      </w:r>
      <w:r w:rsidRPr="004D14D4">
        <w:rPr>
          <w:sz w:val="24"/>
          <w:szCs w:val="24"/>
          <w:rtl/>
        </w:rPr>
        <w:t xml:space="preserve"> مطروحه از سو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معترض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ثالث مبتن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بر حکم قطع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سند رسم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موضوع ماده 146 قانون اجرا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احکام   نم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باشد ماده مذکور مقرر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دارد</w:t>
      </w:r>
      <w:r w:rsidRPr="004D14D4">
        <w:rPr>
          <w:rFonts w:hint="cs"/>
          <w:sz w:val="24"/>
          <w:szCs w:val="24"/>
          <w:rtl/>
        </w:rPr>
        <w:t>:</w:t>
      </w:r>
      <w:r w:rsidRPr="004D14D4">
        <w:rPr>
          <w:sz w:val="24"/>
          <w:szCs w:val="24"/>
        </w:rPr>
        <w:t xml:space="preserve"> </w:t>
      </w:r>
    </w:p>
    <w:p w:rsidR="00FF30BA" w:rsidRPr="004D14D4" w:rsidRDefault="00FF30BA" w:rsidP="00C21988">
      <w:pPr>
        <w:bidi/>
        <w:jc w:val="lowKashida"/>
        <w:rPr>
          <w:sz w:val="24"/>
          <w:szCs w:val="24"/>
        </w:rPr>
      </w:pPr>
      <w:r w:rsidRPr="004D14D4">
        <w:rPr>
          <w:sz w:val="24"/>
          <w:szCs w:val="24"/>
          <w:rtl/>
        </w:rPr>
        <w:t xml:space="preserve">هرگاه نسبت به مال منقول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غ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منقول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وجه نقد توق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ف</w:t>
      </w:r>
      <w:r w:rsidRPr="004D14D4">
        <w:rPr>
          <w:sz w:val="24"/>
          <w:szCs w:val="24"/>
          <w:rtl/>
        </w:rPr>
        <w:t xml:space="preserve"> شده شخص ثالث اظهار حق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نما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sz w:val="24"/>
          <w:szCs w:val="24"/>
          <w:rtl/>
        </w:rPr>
        <w:t xml:space="preserve"> اگر ادعا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مزبور مستند به حکم قطع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سند رسم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باشد که تار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خ</w:t>
      </w:r>
      <w:r w:rsidRPr="004D14D4">
        <w:rPr>
          <w:sz w:val="24"/>
          <w:szCs w:val="24"/>
          <w:rtl/>
        </w:rPr>
        <w:t xml:space="preserve"> آن مقدم بر تار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خ</w:t>
      </w:r>
      <w:r w:rsidRPr="004D14D4">
        <w:rPr>
          <w:sz w:val="24"/>
          <w:szCs w:val="24"/>
          <w:rtl/>
        </w:rPr>
        <w:t xml:space="preserve"> توق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ف</w:t>
      </w:r>
      <w:r w:rsidRPr="004D14D4">
        <w:rPr>
          <w:sz w:val="24"/>
          <w:szCs w:val="24"/>
          <w:rtl/>
        </w:rPr>
        <w:t xml:space="preserve"> است ، توق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ف</w:t>
      </w:r>
      <w:r w:rsidRPr="004D14D4">
        <w:rPr>
          <w:sz w:val="24"/>
          <w:szCs w:val="24"/>
          <w:rtl/>
        </w:rPr>
        <w:t xml:space="preserve"> رفع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شود در غ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صورت عمل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ات</w:t>
      </w:r>
      <w:r w:rsidRPr="004D14D4">
        <w:rPr>
          <w:sz w:val="24"/>
          <w:szCs w:val="24"/>
          <w:rtl/>
        </w:rPr>
        <w:t xml:space="preserve"> اجرائ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تعق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ب</w:t>
      </w:r>
      <w:r w:rsidRPr="004D14D4">
        <w:rPr>
          <w:sz w:val="24"/>
          <w:szCs w:val="24"/>
          <w:rtl/>
        </w:rPr>
        <w:t xml:space="preserve">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گردد و مدع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جلوگ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</w:t>
      </w:r>
      <w:r w:rsidRPr="004D14D4">
        <w:rPr>
          <w:rFonts w:hint="eastAsia"/>
          <w:sz w:val="24"/>
          <w:szCs w:val="24"/>
          <w:rtl/>
        </w:rPr>
        <w:t>ز</w:t>
      </w:r>
      <w:r w:rsidRPr="004D14D4">
        <w:rPr>
          <w:sz w:val="24"/>
          <w:szCs w:val="24"/>
          <w:rtl/>
        </w:rPr>
        <w:t xml:space="preserve"> عمل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ات</w:t>
      </w:r>
      <w:r w:rsidRPr="004D14D4">
        <w:rPr>
          <w:sz w:val="24"/>
          <w:szCs w:val="24"/>
          <w:rtl/>
        </w:rPr>
        <w:t xml:space="preserve"> اجرائ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و اثبات ادعا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خود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تواند به دادگاه شکا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کند</w:t>
      </w:r>
      <w:r w:rsidR="00C21988">
        <w:rPr>
          <w:rFonts w:hint="cs"/>
          <w:sz w:val="24"/>
          <w:szCs w:val="24"/>
          <w:rtl/>
        </w:rPr>
        <w:t>.</w:t>
      </w:r>
    </w:p>
    <w:p w:rsidR="00FF30BA" w:rsidRPr="004D14D4" w:rsidRDefault="00C21988" w:rsidP="00C21988">
      <w:pPr>
        <w:bidi/>
        <w:jc w:val="lowKashida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1.مس</w:t>
      </w:r>
      <w:r w:rsidR="00FF30BA" w:rsidRPr="004D14D4">
        <w:rPr>
          <w:sz w:val="24"/>
          <w:szCs w:val="24"/>
          <w:rtl/>
        </w:rPr>
        <w:t>تند معترض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ن</w:t>
      </w:r>
      <w:r w:rsidR="00FF30BA" w:rsidRPr="004D14D4">
        <w:rPr>
          <w:sz w:val="24"/>
          <w:szCs w:val="24"/>
          <w:rtl/>
        </w:rPr>
        <w:t xml:space="preserve"> ثالث در 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ن</w:t>
      </w:r>
      <w:r w:rsidR="00FF30BA" w:rsidRPr="004D14D4">
        <w:rPr>
          <w:sz w:val="24"/>
          <w:szCs w:val="24"/>
          <w:rtl/>
        </w:rPr>
        <w:t xml:space="preserve"> پرونده ارائه مبا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عه</w:t>
      </w:r>
      <w:r w:rsidR="00FF30BA" w:rsidRPr="004D14D4">
        <w:rPr>
          <w:sz w:val="24"/>
          <w:szCs w:val="24"/>
          <w:rtl/>
        </w:rPr>
        <w:t xml:space="preserve"> نامه ها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sz w:val="24"/>
          <w:szCs w:val="24"/>
          <w:rtl/>
        </w:rPr>
        <w:t xml:space="preserve"> عاد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sz w:val="24"/>
          <w:szCs w:val="24"/>
          <w:rtl/>
        </w:rPr>
        <w:t xml:space="preserve"> است که صحت و سقم آن مورد ترد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د</w:t>
      </w:r>
      <w:r w:rsidR="00FF30BA" w:rsidRPr="004D14D4">
        <w:rPr>
          <w:sz w:val="24"/>
          <w:szCs w:val="24"/>
          <w:rtl/>
        </w:rPr>
        <w:t xml:space="preserve"> شد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د</w:t>
      </w:r>
      <w:r w:rsidR="00FF30BA" w:rsidRPr="004D14D4">
        <w:rPr>
          <w:sz w:val="24"/>
          <w:szCs w:val="24"/>
          <w:rtl/>
        </w:rPr>
        <w:t xml:space="preserve"> 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نجانبه</w:t>
      </w:r>
      <w:r w:rsidR="00FF30BA" w:rsidRPr="004D14D4">
        <w:rPr>
          <w:sz w:val="24"/>
          <w:szCs w:val="24"/>
          <w:rtl/>
        </w:rPr>
        <w:t xml:space="preserve"> بوده و معلوم و مشخص ن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ست</w:t>
      </w:r>
      <w:r w:rsidR="00FF30BA" w:rsidRPr="004D14D4">
        <w:rPr>
          <w:sz w:val="24"/>
          <w:szCs w:val="24"/>
          <w:rtl/>
        </w:rPr>
        <w:t xml:space="preserve"> که آ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ا</w:t>
      </w:r>
      <w:r w:rsidR="00FF30BA" w:rsidRPr="004D14D4">
        <w:rPr>
          <w:sz w:val="24"/>
          <w:szCs w:val="24"/>
          <w:rtl/>
        </w:rPr>
        <w:t xml:space="preserve"> آنچه 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شان</w:t>
      </w:r>
      <w:r w:rsidR="00FF30BA" w:rsidRPr="004D14D4">
        <w:rPr>
          <w:sz w:val="24"/>
          <w:szCs w:val="24"/>
          <w:rtl/>
        </w:rPr>
        <w:t xml:space="preserve"> بعنوان مبنا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sz w:val="24"/>
          <w:szCs w:val="24"/>
          <w:rtl/>
        </w:rPr>
        <w:t xml:space="preserve"> حق مکتسبه خو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ش</w:t>
      </w:r>
      <w:r w:rsidR="00FF30BA" w:rsidRPr="004D14D4">
        <w:rPr>
          <w:sz w:val="24"/>
          <w:szCs w:val="24"/>
          <w:rtl/>
        </w:rPr>
        <w:t xml:space="preserve"> بدان استناد  م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sz w:val="24"/>
          <w:szCs w:val="24"/>
          <w:rtl/>
        </w:rPr>
        <w:t xml:space="preserve"> نما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ند</w:t>
      </w:r>
      <w:r w:rsidR="00FF30BA" w:rsidRPr="004D14D4">
        <w:rPr>
          <w:sz w:val="24"/>
          <w:szCs w:val="24"/>
          <w:rtl/>
        </w:rPr>
        <w:t xml:space="preserve"> صح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ح</w:t>
      </w:r>
      <w:r w:rsidR="00FF30BA" w:rsidRPr="004D14D4">
        <w:rPr>
          <w:sz w:val="24"/>
          <w:szCs w:val="24"/>
          <w:rtl/>
        </w:rPr>
        <w:t xml:space="preserve"> و قانون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sz w:val="24"/>
          <w:szCs w:val="24"/>
          <w:rtl/>
        </w:rPr>
        <w:t xml:space="preserve"> م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sz w:val="24"/>
          <w:szCs w:val="24"/>
          <w:rtl/>
        </w:rPr>
        <w:t xml:space="preserve"> باشد 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ا</w:t>
      </w:r>
      <w:r w:rsidR="00FF30BA" w:rsidRPr="004D14D4">
        <w:rPr>
          <w:sz w:val="24"/>
          <w:szCs w:val="24"/>
          <w:rtl/>
        </w:rPr>
        <w:t xml:space="preserve"> خ</w:t>
      </w:r>
      <w:r w:rsidR="00FF30BA" w:rsidRPr="004D14D4">
        <w:rPr>
          <w:rFonts w:hint="cs"/>
          <w:sz w:val="24"/>
          <w:szCs w:val="24"/>
          <w:rtl/>
        </w:rPr>
        <w:t>ی</w:t>
      </w:r>
      <w:r w:rsidR="00FF30BA" w:rsidRPr="004D14D4">
        <w:rPr>
          <w:rFonts w:hint="eastAsia"/>
          <w:sz w:val="24"/>
          <w:szCs w:val="24"/>
          <w:rtl/>
        </w:rPr>
        <w:t>ر</w:t>
      </w:r>
      <w:r w:rsidR="00FF30BA" w:rsidRPr="004D14D4">
        <w:rPr>
          <w:sz w:val="24"/>
          <w:szCs w:val="24"/>
          <w:rtl/>
        </w:rPr>
        <w:t xml:space="preserve"> ؟</w:t>
      </w:r>
    </w:p>
    <w:p w:rsidR="00FF30BA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rFonts w:hint="eastAsia"/>
          <w:sz w:val="24"/>
          <w:szCs w:val="24"/>
          <w:rtl/>
        </w:rPr>
        <w:t>توض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ح</w:t>
      </w:r>
      <w:r w:rsidRPr="004D14D4">
        <w:rPr>
          <w:sz w:val="24"/>
          <w:szCs w:val="24"/>
          <w:rtl/>
        </w:rPr>
        <w:t xml:space="preserve"> موضوع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نکه</w:t>
      </w:r>
      <w:r w:rsidRPr="004D14D4">
        <w:rPr>
          <w:sz w:val="24"/>
          <w:szCs w:val="24"/>
          <w:rtl/>
        </w:rPr>
        <w:t xml:space="preserve"> عرف حاکم بر معاملات املاک و اراض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در وضع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اقتصاد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کشور حکا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از آن دارد که عموم متعاقد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ک</w:t>
      </w:r>
      <w:r w:rsidRPr="004D14D4">
        <w:rPr>
          <w:sz w:val="24"/>
          <w:szCs w:val="24"/>
          <w:rtl/>
        </w:rPr>
        <w:t xml:space="preserve"> معامله بخش قابل توجه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از ثمن مربوطه را به زمان تنظ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</w:t>
      </w:r>
      <w:r w:rsidRPr="004D14D4">
        <w:rPr>
          <w:sz w:val="24"/>
          <w:szCs w:val="24"/>
          <w:rtl/>
        </w:rPr>
        <w:t xml:space="preserve"> سند رسم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و انجام تشر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فات</w:t>
      </w:r>
      <w:r w:rsidRPr="004D14D4">
        <w:rPr>
          <w:sz w:val="24"/>
          <w:szCs w:val="24"/>
          <w:rtl/>
        </w:rPr>
        <w:t xml:space="preserve"> نقل و انتقال املاک اختصاص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دهند و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بخش از تعهدات قرارداد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را ب</w:t>
      </w:r>
      <w:r w:rsidRPr="004D14D4">
        <w:rPr>
          <w:rFonts w:hint="eastAsia"/>
          <w:sz w:val="24"/>
          <w:szCs w:val="24"/>
          <w:rtl/>
        </w:rPr>
        <w:t>عنوان</w:t>
      </w:r>
      <w:r w:rsidRPr="004D14D4">
        <w:rPr>
          <w:sz w:val="24"/>
          <w:szCs w:val="24"/>
          <w:rtl/>
        </w:rPr>
        <w:t xml:space="preserve"> تضم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بس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ار</w:t>
      </w:r>
      <w:r w:rsidRPr="004D14D4">
        <w:rPr>
          <w:sz w:val="24"/>
          <w:szCs w:val="24"/>
          <w:rtl/>
        </w:rPr>
        <w:t xml:space="preserve"> مهم در روابط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ان</w:t>
      </w:r>
      <w:r w:rsidRPr="004D14D4">
        <w:rPr>
          <w:sz w:val="24"/>
          <w:szCs w:val="24"/>
          <w:rtl/>
        </w:rPr>
        <w:t xml:space="preserve"> خود مطمع نظر و توجه قرار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دهند ، حال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نکه</w:t>
      </w:r>
      <w:r w:rsidRPr="004D14D4">
        <w:rPr>
          <w:sz w:val="24"/>
          <w:szCs w:val="24"/>
          <w:rtl/>
        </w:rPr>
        <w:t xml:space="preserve"> در قراردادها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ارائه شده از سو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معترض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ثالث ه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چ</w:t>
      </w:r>
      <w:r w:rsidRPr="004D14D4">
        <w:rPr>
          <w:sz w:val="24"/>
          <w:szCs w:val="24"/>
          <w:rtl/>
        </w:rPr>
        <w:t xml:space="preserve"> اثر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از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ضمانت اجرائ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قرارداد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مشاهده نم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شود و معلوم و مشخص ن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ست</w:t>
      </w:r>
      <w:r w:rsidRPr="004D14D4">
        <w:rPr>
          <w:sz w:val="24"/>
          <w:szCs w:val="24"/>
          <w:rtl/>
        </w:rPr>
        <w:t xml:space="preserve"> که آ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اصولاً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قرارداد بر روال عاد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و منطق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تنظ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</w:t>
      </w:r>
      <w:r w:rsidRPr="004D14D4">
        <w:rPr>
          <w:sz w:val="24"/>
          <w:szCs w:val="24"/>
          <w:rtl/>
        </w:rPr>
        <w:t xml:space="preserve"> و تنس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ق</w:t>
      </w:r>
      <w:r w:rsidRPr="004D14D4">
        <w:rPr>
          <w:sz w:val="24"/>
          <w:szCs w:val="24"/>
          <w:rtl/>
        </w:rPr>
        <w:t xml:space="preserve">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افته</w:t>
      </w:r>
      <w:r w:rsidRPr="004D14D4">
        <w:rPr>
          <w:sz w:val="24"/>
          <w:szCs w:val="24"/>
          <w:rtl/>
        </w:rPr>
        <w:t xml:space="preserve"> است و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نکه</w:t>
      </w:r>
      <w:r w:rsidRPr="004D14D4">
        <w:rPr>
          <w:sz w:val="24"/>
          <w:szCs w:val="24"/>
          <w:rtl/>
        </w:rPr>
        <w:t xml:space="preserve"> از روال عرف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 پ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ش</w:t>
      </w:r>
      <w:r w:rsidRPr="004D14D4">
        <w:rPr>
          <w:sz w:val="24"/>
          <w:szCs w:val="24"/>
          <w:rtl/>
        </w:rPr>
        <w:t xml:space="preserve"> گفته شده خارج گرد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ده</w:t>
      </w:r>
      <w:r w:rsidRPr="004D14D4">
        <w:rPr>
          <w:sz w:val="24"/>
          <w:szCs w:val="24"/>
          <w:rtl/>
        </w:rPr>
        <w:t xml:space="preserve"> است . به ب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ان</w:t>
      </w:r>
      <w:r w:rsidRPr="004D14D4">
        <w:rPr>
          <w:sz w:val="24"/>
          <w:szCs w:val="24"/>
          <w:rtl/>
        </w:rPr>
        <w:t xml:space="preserve"> 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گر</w:t>
      </w:r>
      <w:r w:rsidRPr="004D14D4">
        <w:rPr>
          <w:sz w:val="24"/>
          <w:szCs w:val="24"/>
          <w:rtl/>
        </w:rPr>
        <w:t xml:space="preserve"> ترد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sz w:val="24"/>
          <w:szCs w:val="24"/>
          <w:rtl/>
        </w:rPr>
        <w:t xml:space="preserve"> وارده به اصالت و صحت قراردادها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ارائه شده بواسطه تعارض و تغا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آن با منطق معاملات املاک امر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کاملاً توج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پذ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محسوب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گردد</w:t>
      </w:r>
      <w:r w:rsidRPr="004D14D4">
        <w:rPr>
          <w:rFonts w:hint="cs"/>
          <w:sz w:val="24"/>
          <w:szCs w:val="24"/>
          <w:rtl/>
        </w:rPr>
        <w:t>.</w:t>
      </w:r>
      <w:r w:rsidRPr="004D14D4">
        <w:rPr>
          <w:sz w:val="24"/>
          <w:szCs w:val="24"/>
        </w:rPr>
        <w:t xml:space="preserve"> </w:t>
      </w:r>
    </w:p>
    <w:p w:rsidR="00FF30BA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rFonts w:hint="eastAsia"/>
          <w:sz w:val="24"/>
          <w:szCs w:val="24"/>
          <w:rtl/>
        </w:rPr>
        <w:t>تام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که بابت</w:t>
      </w:r>
      <w:r w:rsidRPr="004D14D4">
        <w:rPr>
          <w:rFonts w:hint="cs"/>
          <w:sz w:val="24"/>
          <w:szCs w:val="24"/>
          <w:rtl/>
        </w:rPr>
        <w:t xml:space="preserve"> </w:t>
      </w:r>
      <w:r w:rsidRPr="004D14D4">
        <w:rPr>
          <w:sz w:val="24"/>
          <w:szCs w:val="24"/>
          <w:rtl/>
        </w:rPr>
        <w:t>تاخ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اجرا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حکم از ناح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معترض ثالث سپرده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شود در فرض محکوم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او مستق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ما</w:t>
      </w:r>
      <w:r w:rsidRPr="004D14D4">
        <w:rPr>
          <w:sz w:val="24"/>
          <w:szCs w:val="24"/>
          <w:rtl/>
        </w:rPr>
        <w:t xml:space="preserve"> به محکوم له سابق قابل پرداخت ن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ست</w:t>
      </w:r>
      <w:r w:rsidRPr="004D14D4">
        <w:rPr>
          <w:sz w:val="24"/>
          <w:szCs w:val="24"/>
          <w:rtl/>
        </w:rPr>
        <w:t xml:space="preserve"> مگر با تقد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</w:t>
      </w:r>
      <w:r w:rsidRPr="004D14D4">
        <w:rPr>
          <w:sz w:val="24"/>
          <w:szCs w:val="24"/>
          <w:rtl/>
        </w:rPr>
        <w:t xml:space="preserve"> دادخواست ول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در مورد تام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خواسته پرداخت بلامانع است - در صورت رد دعو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معترض</w:t>
      </w:r>
      <w:r w:rsidRPr="004D14D4">
        <w:rPr>
          <w:sz w:val="24"/>
          <w:szCs w:val="24"/>
          <w:rtl/>
        </w:rPr>
        <w:t xml:space="preserve"> ثالث طرح دعو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مجدد بعنوان خلع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sz w:val="24"/>
          <w:szCs w:val="24"/>
          <w:rtl/>
        </w:rPr>
        <w:t xml:space="preserve"> قابل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استم</w:t>
      </w:r>
      <w:r w:rsidRPr="004D14D4">
        <w:rPr>
          <w:rFonts w:hint="eastAsia"/>
          <w:sz w:val="24"/>
          <w:szCs w:val="24"/>
          <w:rtl/>
        </w:rPr>
        <w:t>اع</w:t>
      </w:r>
      <w:r w:rsidRPr="004D14D4">
        <w:rPr>
          <w:sz w:val="24"/>
          <w:szCs w:val="24"/>
          <w:rtl/>
        </w:rPr>
        <w:t xml:space="preserve"> ندارد - درتوق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ف</w:t>
      </w:r>
      <w:r w:rsidRPr="004D14D4">
        <w:rPr>
          <w:sz w:val="24"/>
          <w:szCs w:val="24"/>
          <w:rtl/>
        </w:rPr>
        <w:t xml:space="preserve"> اموال اجرائ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موضوع سند ذمه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، معرتض شخص ثالث که دل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ل</w:t>
      </w:r>
      <w:r w:rsidRPr="004D14D4">
        <w:rPr>
          <w:sz w:val="24"/>
          <w:szCs w:val="24"/>
          <w:rtl/>
        </w:rPr>
        <w:t xml:space="preserve"> مالک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آن سند عاد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است با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sz w:val="24"/>
          <w:szCs w:val="24"/>
          <w:rtl/>
        </w:rPr>
        <w:t xml:space="preserve"> به دادگاه مراجعه نما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rFonts w:hint="cs"/>
          <w:sz w:val="24"/>
          <w:szCs w:val="24"/>
          <w:rtl/>
        </w:rPr>
        <w:t>.</w:t>
      </w:r>
      <w:r w:rsidRPr="004D14D4">
        <w:rPr>
          <w:sz w:val="24"/>
          <w:szCs w:val="24"/>
        </w:rPr>
        <w:t xml:space="preserve"> </w:t>
      </w:r>
    </w:p>
    <w:p w:rsidR="00FF30BA" w:rsidRPr="004D14D4" w:rsidRDefault="00FF30BA" w:rsidP="00C21988">
      <w:pPr>
        <w:bidi/>
        <w:jc w:val="lowKashida"/>
        <w:rPr>
          <w:sz w:val="24"/>
          <w:szCs w:val="24"/>
          <w:rtl/>
        </w:rPr>
      </w:pPr>
      <w:r w:rsidRPr="004D14D4">
        <w:rPr>
          <w:sz w:val="24"/>
          <w:szCs w:val="24"/>
        </w:rPr>
        <w:t>2</w:t>
      </w:r>
      <w:r w:rsidR="00C21988">
        <w:rPr>
          <w:rFonts w:hint="cs"/>
          <w:sz w:val="24"/>
          <w:szCs w:val="24"/>
          <w:rtl/>
        </w:rPr>
        <w:t>.</w:t>
      </w:r>
      <w:r w:rsidRPr="004D14D4">
        <w:rPr>
          <w:sz w:val="24"/>
          <w:szCs w:val="24"/>
          <w:rtl/>
        </w:rPr>
        <w:t>چنانچه به متن اسناد عاد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مزبور توجه شود مشاهده خواهند فرمود که نحوه پرداخت ثمن معامله از ناح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خر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داران</w:t>
      </w:r>
      <w:r w:rsidRPr="004D14D4">
        <w:rPr>
          <w:sz w:val="24"/>
          <w:szCs w:val="24"/>
          <w:rtl/>
        </w:rPr>
        <w:t xml:space="preserve"> ؟!!! به فروشندگان ؟!!! به نحو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بوده است که کمتر در روابط معاملات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اتفاق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افتد بنابرا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</w:t>
      </w:r>
      <w:r w:rsidRPr="004D14D4">
        <w:rPr>
          <w:sz w:val="24"/>
          <w:szCs w:val="24"/>
          <w:rtl/>
        </w:rPr>
        <w:t xml:space="preserve"> شا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سته</w:t>
      </w:r>
      <w:r w:rsidRPr="004D14D4">
        <w:rPr>
          <w:sz w:val="24"/>
          <w:szCs w:val="24"/>
          <w:rtl/>
        </w:rPr>
        <w:t xml:space="preserve"> و بجاست تا آنمرجع محترم نسبت به بررس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ادعا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معترض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>ن ثالث در پرداخت ثمن معامله تحق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قات</w:t>
      </w:r>
      <w:r w:rsidRPr="004D14D4">
        <w:rPr>
          <w:sz w:val="24"/>
          <w:szCs w:val="24"/>
          <w:rtl/>
        </w:rPr>
        <w:t xml:space="preserve"> لازم و شا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سته</w:t>
      </w:r>
      <w:r w:rsidRPr="004D14D4">
        <w:rPr>
          <w:sz w:val="24"/>
          <w:szCs w:val="24"/>
          <w:rtl/>
        </w:rPr>
        <w:t xml:space="preserve"> ( از جمله استعلام وضع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مالک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آپارتمانهائ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که بعنوان بخش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از ثمن معامله به فروشندگان واگذار شده و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استعلام سوابق چکها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موضوع پرداخت ثمن و ......... ) را معمول </w:t>
      </w:r>
      <w:r w:rsidRPr="004D14D4">
        <w:rPr>
          <w:sz w:val="24"/>
          <w:szCs w:val="24"/>
          <w:rtl/>
        </w:rPr>
        <w:lastRenderedPageBreak/>
        <w:t>فرمائ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</w:t>
      </w:r>
      <w:r w:rsidRPr="004D14D4">
        <w:rPr>
          <w:sz w:val="24"/>
          <w:szCs w:val="24"/>
          <w:rtl/>
        </w:rPr>
        <w:t xml:space="preserve"> تا معلوم و مشخص شود که آ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اسناد عاد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مذکور 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تواند بعنوان حق مکتسبه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شان</w:t>
      </w:r>
      <w:r w:rsidRPr="004D14D4">
        <w:rPr>
          <w:sz w:val="24"/>
          <w:szCs w:val="24"/>
          <w:rtl/>
        </w:rPr>
        <w:t xml:space="preserve"> در رفع توق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ف</w:t>
      </w:r>
      <w:r w:rsidRPr="004D14D4">
        <w:rPr>
          <w:sz w:val="24"/>
          <w:szCs w:val="24"/>
          <w:rtl/>
        </w:rPr>
        <w:t xml:space="preserve"> از بازداشت ملک محکوم عل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ه</w:t>
      </w:r>
      <w:r w:rsidRPr="004D14D4">
        <w:rPr>
          <w:sz w:val="24"/>
          <w:szCs w:val="24"/>
          <w:rtl/>
        </w:rPr>
        <w:t xml:space="preserve"> پرونده اجرائ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بنفع 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نجانب</w:t>
      </w:r>
      <w:r w:rsidRPr="004D14D4">
        <w:rPr>
          <w:sz w:val="24"/>
          <w:szCs w:val="24"/>
          <w:rtl/>
        </w:rPr>
        <w:t xml:space="preserve"> گردد 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sz w:val="24"/>
          <w:szCs w:val="24"/>
          <w:rtl/>
        </w:rPr>
        <w:t xml:space="preserve"> خ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ر</w:t>
      </w:r>
      <w:r w:rsidRPr="004D14D4">
        <w:rPr>
          <w:sz w:val="24"/>
          <w:szCs w:val="24"/>
          <w:rtl/>
        </w:rPr>
        <w:t xml:space="preserve"> ؟</w:t>
      </w:r>
    </w:p>
    <w:p w:rsidR="00E6321C" w:rsidRPr="004D14D4" w:rsidRDefault="00FF30BA" w:rsidP="004D14D4">
      <w:pPr>
        <w:bidi/>
        <w:jc w:val="lowKashida"/>
        <w:rPr>
          <w:sz w:val="24"/>
          <w:szCs w:val="24"/>
        </w:rPr>
      </w:pPr>
      <w:r w:rsidRPr="004D14D4">
        <w:rPr>
          <w:rFonts w:hint="eastAsia"/>
          <w:sz w:val="24"/>
          <w:szCs w:val="24"/>
          <w:rtl/>
        </w:rPr>
        <w:t>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نک</w:t>
      </w:r>
      <w:r w:rsidRPr="004D14D4">
        <w:rPr>
          <w:sz w:val="24"/>
          <w:szCs w:val="24"/>
          <w:rtl/>
        </w:rPr>
        <w:t xml:space="preserve"> با عنا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ت</w:t>
      </w:r>
      <w:r w:rsidRPr="004D14D4">
        <w:rPr>
          <w:sz w:val="24"/>
          <w:szCs w:val="24"/>
          <w:rtl/>
        </w:rPr>
        <w:t xml:space="preserve"> بمراتب فوق و مستندات تقد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رس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دگ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و اتخاذ تصم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م</w:t>
      </w:r>
      <w:r w:rsidRPr="004D14D4">
        <w:rPr>
          <w:sz w:val="24"/>
          <w:szCs w:val="24"/>
          <w:rtl/>
        </w:rPr>
        <w:t xml:space="preserve"> شا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rFonts w:hint="eastAsia"/>
          <w:sz w:val="24"/>
          <w:szCs w:val="24"/>
          <w:rtl/>
        </w:rPr>
        <w:t>سته</w:t>
      </w:r>
      <w:r w:rsidRPr="004D14D4">
        <w:rPr>
          <w:sz w:val="24"/>
          <w:szCs w:val="24"/>
          <w:rtl/>
        </w:rPr>
        <w:t xml:space="preserve"> دائر بر رد ادعا</w:t>
      </w:r>
      <w:r w:rsidRPr="004D14D4">
        <w:rPr>
          <w:rFonts w:hint="cs"/>
          <w:sz w:val="24"/>
          <w:szCs w:val="24"/>
          <w:rtl/>
        </w:rPr>
        <w:t>ی</w:t>
      </w:r>
      <w:r w:rsidRPr="004D14D4">
        <w:rPr>
          <w:sz w:val="24"/>
          <w:szCs w:val="24"/>
          <w:rtl/>
        </w:rPr>
        <w:t xml:space="preserve"> اعتراض ثالث مطروحه از محضر آن مقام مورد استدعاست</w:t>
      </w:r>
      <w:r w:rsidRPr="004D14D4">
        <w:rPr>
          <w:rFonts w:hint="cs"/>
          <w:sz w:val="24"/>
          <w:szCs w:val="24"/>
          <w:rtl/>
        </w:rPr>
        <w:t>.</w:t>
      </w:r>
      <w:r w:rsidRPr="004D14D4">
        <w:rPr>
          <w:sz w:val="24"/>
          <w:szCs w:val="24"/>
        </w:rPr>
        <w:t xml:space="preserve"> </w:t>
      </w:r>
      <w:bookmarkStart w:id="0" w:name="_GoBack"/>
      <w:bookmarkEnd w:id="0"/>
    </w:p>
    <w:sectPr w:rsidR="00E6321C" w:rsidRPr="004D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6A"/>
    <w:rsid w:val="004D14D4"/>
    <w:rsid w:val="0062376A"/>
    <w:rsid w:val="00C21988"/>
    <w:rsid w:val="00E6321C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95A0"/>
  <w15:chartTrackingRefBased/>
  <w15:docId w15:val="{C429971C-A5DA-4A05-B5C1-9131119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4</cp:revision>
  <dcterms:created xsi:type="dcterms:W3CDTF">2020-04-14T09:42:00Z</dcterms:created>
  <dcterms:modified xsi:type="dcterms:W3CDTF">2020-04-27T18:35:00Z</dcterms:modified>
</cp:coreProperties>
</file>